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D3" w:rsidRDefault="008D43D3" w:rsidP="008D4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D43D3" w:rsidRDefault="008D43D3" w:rsidP="008D43D3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о реализации муниципальной программы</w:t>
      </w:r>
    </w:p>
    <w:p w:rsidR="008D43D3" w:rsidRDefault="008D43D3" w:rsidP="008D43D3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«Цифровое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на 2022-2024 годы</w:t>
      </w:r>
    </w:p>
    <w:p w:rsidR="008D43D3" w:rsidRDefault="008D43D3" w:rsidP="008D43D3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</w:t>
      </w:r>
    </w:p>
    <w:p w:rsidR="008D43D3" w:rsidRDefault="008D43D3" w:rsidP="008D43D3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43D3" w:rsidRP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В 2022 году на реализацию мероприятий муниципальной программы «Цифровое </w:t>
      </w:r>
      <w:proofErr w:type="gramStart"/>
      <w:r w:rsidRPr="008D43D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8D43D3">
        <w:rPr>
          <w:rFonts w:ascii="Times New Roman" w:hAnsi="Times New Roman" w:cs="Times New Roman"/>
          <w:sz w:val="24"/>
          <w:szCs w:val="24"/>
        </w:rPr>
        <w:t xml:space="preserve"> ЗАТО Северск» на 2022-2024 годы предусмотрено финансирование на общую сумму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4 777,14</w:t>
      </w:r>
      <w:r w:rsidRPr="008D43D3">
        <w:rPr>
          <w:rFonts w:ascii="Times New Roman" w:hAnsi="Times New Roman" w:cs="Times New Roman"/>
          <w:sz w:val="24"/>
          <w:szCs w:val="24"/>
        </w:rPr>
        <w:t>тыс. руб.</w:t>
      </w:r>
    </w:p>
    <w:p w:rsidR="008D43D3" w:rsidRP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На реализацию мероприятий программы в отчетном году утверждено лимитов бюджетных ассигнований за счет средств бюджетов всех уровней на сумму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4 777,14</w:t>
      </w:r>
      <w:r w:rsidR="00B75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3D3">
        <w:rPr>
          <w:rFonts w:ascii="Times New Roman" w:hAnsi="Times New Roman" w:cs="Times New Roman"/>
          <w:sz w:val="24"/>
          <w:szCs w:val="24"/>
        </w:rPr>
        <w:t xml:space="preserve">тыс. руб.  Осуществлено расходов за счет бюджетных средств на сумму </w:t>
      </w:r>
      <w:r w:rsidR="00B75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4 732,79 </w:t>
      </w:r>
      <w:r w:rsidRPr="008D43D3">
        <w:rPr>
          <w:rFonts w:ascii="Times New Roman" w:hAnsi="Times New Roman" w:cs="Times New Roman"/>
          <w:sz w:val="24"/>
          <w:szCs w:val="24"/>
        </w:rPr>
        <w:t>тыс. руб., в том числе: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федеральный бюджет – 0 тыс. руб., 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>бюджет Томской области – 0 тыс. руб.,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местный бюджет - </w:t>
      </w:r>
      <w:r w:rsidR="00B75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4 732,79 </w:t>
      </w:r>
      <w:r w:rsidRPr="008D43D3">
        <w:rPr>
          <w:rFonts w:ascii="Times New Roman" w:hAnsi="Times New Roman" w:cs="Times New Roman"/>
          <w:sz w:val="24"/>
          <w:szCs w:val="24"/>
        </w:rPr>
        <w:t>тыс. руб.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D43D3">
        <w:rPr>
          <w:rFonts w:ascii="Times New Roman" w:hAnsi="Times New Roman" w:cs="Times New Roman"/>
          <w:sz w:val="24"/>
          <w:szCs w:val="24"/>
        </w:rPr>
        <w:t>Освоение средств осуществлялось по следующим направлениям: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подпрограммы 1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Цифровизация</w:t>
      </w:r>
      <w:proofErr w:type="spellEnd"/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хозяйства «Умный город»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подпрограмма 2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Импортозамещение</w:t>
      </w:r>
      <w:proofErr w:type="spellEnd"/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информационных технологиях»</w:t>
      </w:r>
    </w:p>
    <w:p w:rsidR="008D43D3" w:rsidRPr="008D43D3" w:rsidRDefault="008D43D3" w:rsidP="008D43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-подпрограмма 3 «Эффективное управление с использованием информационно-телекоммуникационных технологий </w:t>
      </w:r>
      <w:proofErr w:type="gramStart"/>
      <w:r w:rsidRPr="008D43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43D3"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 w:rsidR="008D43D3" w:rsidRPr="008D43D3" w:rsidRDefault="008D43D3" w:rsidP="008D4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43D3">
        <w:rPr>
          <w:rFonts w:ascii="Times New Roman" w:hAnsi="Times New Roman" w:cs="Times New Roman"/>
          <w:sz w:val="24"/>
          <w:szCs w:val="24"/>
        </w:rPr>
        <w:t xml:space="preserve">- подпрограмма 4 «Информатизация в социальной и экономической </w:t>
      </w:r>
      <w:proofErr w:type="gramStart"/>
      <w:r w:rsidRPr="008D43D3">
        <w:rPr>
          <w:rFonts w:ascii="Times New Roman" w:hAnsi="Times New Roman" w:cs="Times New Roman"/>
          <w:sz w:val="24"/>
          <w:szCs w:val="24"/>
        </w:rPr>
        <w:t>сферах</w:t>
      </w:r>
      <w:proofErr w:type="gramEnd"/>
      <w:r w:rsidRPr="008D43D3"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Подпрограммы 1 </w:t>
      </w:r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Цифровизация</w:t>
      </w:r>
      <w:proofErr w:type="spellEnd"/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городского хозяйства «Умный город»</w:t>
      </w:r>
    </w:p>
    <w:p w:rsid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На реализацию мероприятий подпрограммы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1 утверждены бюджетные ассигнования в размере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725,60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3D3">
        <w:rPr>
          <w:rFonts w:ascii="Times New Roman" w:hAnsi="Times New Roman" w:cs="Times New Roman"/>
          <w:bCs/>
          <w:sz w:val="24"/>
          <w:szCs w:val="24"/>
        </w:rPr>
        <w:t>тыс</w:t>
      </w:r>
      <w:r>
        <w:rPr>
          <w:rFonts w:ascii="Times New Roman" w:hAnsi="Times New Roman" w:cs="Times New Roman"/>
          <w:bCs/>
          <w:sz w:val="24"/>
          <w:szCs w:val="24"/>
        </w:rPr>
        <w:t xml:space="preserve">. руб. за счет средств местного бюджета. Кассовое исполнение составляет </w:t>
      </w:r>
      <w:r w:rsidR="00B75DB2">
        <w:rPr>
          <w:rFonts w:ascii="Times New Roman" w:hAnsi="Times New Roman" w:cs="Times New Roman"/>
          <w:sz w:val="24"/>
          <w:szCs w:val="24"/>
        </w:rPr>
        <w:t>682,02</w:t>
      </w:r>
      <w:r>
        <w:rPr>
          <w:rFonts w:ascii="Times New Roman" w:hAnsi="Times New Roman" w:cs="Times New Roman"/>
          <w:sz w:val="24"/>
          <w:szCs w:val="24"/>
        </w:rPr>
        <w:t xml:space="preserve"> тыс. руб., что составляет </w:t>
      </w:r>
      <w:r w:rsidR="00B75DB2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% от плана с учетом утвержденного бюджетом на 2022 год.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9530B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Средства направлены на</w:t>
      </w:r>
      <w:r w:rsidR="0029530B">
        <w:rPr>
          <w:rFonts w:ascii="Times New Roman" w:hAnsi="Times New Roman" w:cs="Times New Roman"/>
          <w:bCs/>
          <w:sz w:val="24"/>
          <w:szCs w:val="24"/>
        </w:rPr>
        <w:t>:</w:t>
      </w:r>
    </w:p>
    <w:p w:rsidR="008D43D3" w:rsidRDefault="0029530B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 w:rsidR="008D43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5DB2" w:rsidRPr="00B75DB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B75DB2" w:rsidRPr="00B75D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ероприятия по интеграции цифровых платформ вовлечения граждан в решение вопросов городского развития «Активный горожанин» с федеральной государственной информационной системой «Единый портал государственных и муниципальных услуг (функций)» (ЕПГУ) в целях передачи на единый портал сведений о сообщениях, обращениях граждан и юридических лиц, о ходе и результатах рассмотрения </w:t>
      </w:r>
      <w:r w:rsidR="002831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таких сообщений и </w:t>
      </w:r>
      <w:r w:rsidR="00F337D1" w:rsidRPr="002953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обращений </w:t>
      </w:r>
      <w:r w:rsidR="00F337D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размере 642,50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9530B" w:rsidRDefault="0029530B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установку видеонаблюдения в размере 39,52 тыс. руб.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2 </w:t>
      </w:r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Импортозамещение</w:t>
      </w:r>
      <w:proofErr w:type="spellEnd"/>
      <w:r w:rsidR="002406A3" w:rsidRPr="0024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информационных технологиях»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подпрограммы 2 утверждены бюджетные ассигнования в размере </w:t>
      </w:r>
      <w:r w:rsidRPr="0029530B">
        <w:rPr>
          <w:rFonts w:ascii="Times New Roman" w:eastAsia="Times New Roman" w:hAnsi="Times New Roman" w:cs="Times New Roman"/>
          <w:sz w:val="24"/>
          <w:szCs w:val="24"/>
          <w:lang w:eastAsia="ru-RU"/>
        </w:rPr>
        <w:t>3 258,69</w:t>
      </w:r>
      <w:r w:rsidRPr="0029530B">
        <w:rPr>
          <w:rFonts w:ascii="Times New Roman" w:hAnsi="Times New Roman" w:cs="Times New Roman"/>
          <w:bCs/>
          <w:sz w:val="24"/>
          <w:szCs w:val="24"/>
        </w:rPr>
        <w:t xml:space="preserve">тыс. руб. за счет средств местного бюджета. Кассовое исполнение составляет </w:t>
      </w:r>
      <w:r w:rsidR="0029530B" w:rsidRPr="0029530B">
        <w:rPr>
          <w:rFonts w:ascii="Times New Roman" w:hAnsi="Times New Roman" w:cs="Times New Roman"/>
          <w:sz w:val="24"/>
          <w:szCs w:val="24"/>
        </w:rPr>
        <w:t>3 257,92</w:t>
      </w:r>
      <w:r>
        <w:rPr>
          <w:rFonts w:ascii="Times New Roman" w:hAnsi="Times New Roman" w:cs="Times New Roman"/>
          <w:sz w:val="24"/>
          <w:szCs w:val="24"/>
        </w:rPr>
        <w:t xml:space="preserve"> тыс. руб., что составляет 100% от плана с учетом утвержденного бюджетом на 2022 год.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43D3" w:rsidRPr="004B468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683">
        <w:rPr>
          <w:rFonts w:ascii="Times New Roman" w:hAnsi="Times New Roman" w:cs="Times New Roman"/>
          <w:bCs/>
          <w:sz w:val="24"/>
          <w:szCs w:val="24"/>
        </w:rPr>
        <w:t>Средства направлены на:</w:t>
      </w:r>
    </w:p>
    <w:p w:rsidR="008D43D3" w:rsidRPr="004B468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683">
        <w:rPr>
          <w:rFonts w:ascii="Times New Roman" w:hAnsi="Times New Roman" w:cs="Times New Roman"/>
          <w:bCs/>
          <w:sz w:val="24"/>
          <w:szCs w:val="24"/>
        </w:rPr>
        <w:t xml:space="preserve">а) оказание услуг по технической поддержке защищенности </w:t>
      </w:r>
      <w:r w:rsidR="002831BA" w:rsidRPr="004B4683">
        <w:rPr>
          <w:rFonts w:ascii="Times New Roman" w:hAnsi="Times New Roman" w:cs="Times New Roman"/>
          <w:bCs/>
          <w:sz w:val="24"/>
          <w:szCs w:val="24"/>
        </w:rPr>
        <w:t>сети и</w:t>
      </w:r>
      <w:r w:rsidR="004B4683" w:rsidRPr="004B4683">
        <w:rPr>
          <w:rFonts w:ascii="Times New Roman" w:hAnsi="Times New Roman" w:cs="Times New Roman"/>
          <w:bCs/>
          <w:sz w:val="24"/>
          <w:szCs w:val="24"/>
        </w:rPr>
        <w:t xml:space="preserve"> по обеспечению средствами проверки отсутствия искажения и защиты от изменения информации в электронных документах при работе в </w:t>
      </w:r>
      <w:proofErr w:type="spellStart"/>
      <w:r w:rsidR="004B4683" w:rsidRPr="004B4683">
        <w:rPr>
          <w:rFonts w:ascii="Times New Roman" w:hAnsi="Times New Roman" w:cs="Times New Roman"/>
          <w:bCs/>
          <w:sz w:val="24"/>
          <w:szCs w:val="24"/>
        </w:rPr>
        <w:t>ИСПДн</w:t>
      </w:r>
      <w:proofErr w:type="spellEnd"/>
      <w:r w:rsidR="004B4683" w:rsidRPr="004B468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B4683">
        <w:rPr>
          <w:rFonts w:ascii="Times New Roman" w:hAnsi="Times New Roman" w:cs="Times New Roman"/>
          <w:bCs/>
          <w:sz w:val="24"/>
          <w:szCs w:val="24"/>
        </w:rPr>
        <w:t>Админис</w:t>
      </w:r>
      <w:r w:rsidR="004B4683">
        <w:rPr>
          <w:rFonts w:ascii="Times New Roman" w:hAnsi="Times New Roman" w:cs="Times New Roman"/>
          <w:bCs/>
          <w:sz w:val="24"/>
          <w:szCs w:val="24"/>
        </w:rPr>
        <w:t>трации</w:t>
      </w:r>
      <w:proofErr w:type="gramEnd"/>
      <w:r w:rsidR="004B4683">
        <w:rPr>
          <w:rFonts w:ascii="Times New Roman" w:hAnsi="Times New Roman" w:cs="Times New Roman"/>
          <w:bCs/>
          <w:sz w:val="24"/>
          <w:szCs w:val="24"/>
        </w:rPr>
        <w:t xml:space="preserve"> ЗАТО Северск в размере 840, 60</w:t>
      </w:r>
      <w:r w:rsidRPr="004B4683">
        <w:rPr>
          <w:rFonts w:ascii="Times New Roman" w:hAnsi="Times New Roman" w:cs="Times New Roman"/>
          <w:bCs/>
          <w:sz w:val="24"/>
          <w:szCs w:val="24"/>
        </w:rPr>
        <w:t xml:space="preserve"> тыс. руб.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B4683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2831B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4B4683" w:rsidRPr="004B46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казание услуг по адаптации и сопровождению экземпляров Систем справочной правовой системы, установленной в </w:t>
      </w:r>
      <w:proofErr w:type="gramStart"/>
      <w:r w:rsidR="004B4683" w:rsidRPr="004B46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Администрации</w:t>
      </w:r>
      <w:proofErr w:type="gramEnd"/>
      <w:r w:rsidR="004B4683" w:rsidRPr="004B46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ЗАТО Северск</w:t>
      </w:r>
      <w:r w:rsidR="002831B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B4683" w:rsidRPr="004B46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размере 2 218,09 тыс.</w:t>
      </w:r>
      <w:r w:rsidRPr="004B46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руб.</w:t>
      </w:r>
    </w:p>
    <w:p w:rsidR="002406A3" w:rsidRDefault="002406A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в) на модернизацию оборудования установленного на рабочих местах </w:t>
      </w:r>
      <w:r w:rsidR="002831B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сотрудников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Администрации ЗАТО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Северск  в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размере 199,91 тыс. руб.</w:t>
      </w:r>
    </w:p>
    <w:p w:rsidR="002406A3" w:rsidRDefault="002406A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406A3" w:rsidRPr="004B4683" w:rsidRDefault="002406A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D43D3" w:rsidRDefault="008D43D3" w:rsidP="008D43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3 </w:t>
      </w:r>
      <w:r>
        <w:rPr>
          <w:rFonts w:ascii="Times New Roman" w:hAnsi="Times New Roman" w:cs="Times New Roman"/>
          <w:b/>
          <w:sz w:val="24"/>
          <w:szCs w:val="24"/>
        </w:rPr>
        <w:t xml:space="preserve">«Эффективное управление с использованием информационно-телекоммуникационных технологий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Северск»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подпрограммы 3 утверждены бюджетные ассигнования в размере </w:t>
      </w:r>
      <w:r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792,85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тыс. руб. за счет средств местного бюджета. Кассовое исполнение составляет </w:t>
      </w:r>
      <w:r w:rsidR="004B4683" w:rsidRPr="008D43D3">
        <w:rPr>
          <w:rFonts w:ascii="Times New Roman" w:eastAsia="Times New Roman" w:hAnsi="Times New Roman" w:cs="Times New Roman"/>
          <w:sz w:val="24"/>
          <w:szCs w:val="24"/>
          <w:lang w:eastAsia="ru-RU"/>
        </w:rPr>
        <w:t>792,85</w:t>
      </w:r>
      <w:r w:rsidR="004B4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>. руб., что составляет 100% от плана с учетом утвержденного бюджетом на 2022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составляет 100% от плана с учетом утвержденного бюджетом на 2022 год.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Средства направлены на: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оказание услуг по </w:t>
      </w:r>
      <w:r w:rsidR="0000259E">
        <w:rPr>
          <w:rFonts w:ascii="Times New Roman" w:hAnsi="Times New Roman" w:cs="Times New Roman"/>
          <w:sz w:val="24"/>
          <w:szCs w:val="24"/>
        </w:rPr>
        <w:t>техническому и информационному сопровождению муниципальной информационной системы «Электронное взаимодействие».</w:t>
      </w:r>
      <w:r w:rsidR="0000259E" w:rsidRPr="0000259E">
        <w:t xml:space="preserve"> </w:t>
      </w:r>
      <w:r w:rsidR="002831BA">
        <w:rPr>
          <w:rFonts w:ascii="Times New Roman" w:hAnsi="Times New Roman" w:cs="Times New Roman"/>
          <w:sz w:val="24"/>
          <w:szCs w:val="24"/>
        </w:rPr>
        <w:t>Реализацию</w:t>
      </w:r>
      <w:bookmarkStart w:id="0" w:name="_GoBack"/>
      <w:bookmarkEnd w:id="0"/>
      <w:r w:rsidR="0000259E" w:rsidRPr="0000259E">
        <w:rPr>
          <w:rFonts w:ascii="Times New Roman" w:hAnsi="Times New Roman" w:cs="Times New Roman"/>
          <w:sz w:val="24"/>
          <w:szCs w:val="24"/>
        </w:rPr>
        <w:t xml:space="preserve"> конструктора главной страницы для сайтов подведомственных учреждений с возможностью формирования уникального оформления главной страницы сайта.</w:t>
      </w:r>
      <w:r w:rsidR="00002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в размере 450,00 тыс. руб.</w:t>
      </w:r>
    </w:p>
    <w:p w:rsidR="0000259E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A683E">
        <w:rPr>
          <w:rFonts w:ascii="Times New Roman" w:hAnsi="Times New Roman" w:cs="Times New Roman"/>
          <w:sz w:val="24"/>
          <w:szCs w:val="24"/>
        </w:rPr>
        <w:t>р</w:t>
      </w:r>
      <w:r w:rsidR="0000259E" w:rsidRPr="0000259E">
        <w:rPr>
          <w:rFonts w:ascii="Times New Roman" w:hAnsi="Times New Roman" w:cs="Times New Roman"/>
          <w:sz w:val="24"/>
          <w:szCs w:val="24"/>
        </w:rPr>
        <w:t>еал</w:t>
      </w:r>
      <w:r w:rsidR="004B4683">
        <w:rPr>
          <w:rFonts w:ascii="Times New Roman" w:hAnsi="Times New Roman" w:cs="Times New Roman"/>
          <w:sz w:val="24"/>
          <w:szCs w:val="24"/>
        </w:rPr>
        <w:t>изацию</w:t>
      </w:r>
      <w:r w:rsidR="005A683E">
        <w:rPr>
          <w:rFonts w:ascii="Times New Roman" w:hAnsi="Times New Roman" w:cs="Times New Roman"/>
          <w:sz w:val="24"/>
          <w:szCs w:val="24"/>
        </w:rPr>
        <w:t xml:space="preserve"> функционального модуля «з</w:t>
      </w:r>
      <w:r w:rsidR="0000259E" w:rsidRPr="0000259E">
        <w:rPr>
          <w:rFonts w:ascii="Times New Roman" w:hAnsi="Times New Roman" w:cs="Times New Roman"/>
          <w:sz w:val="24"/>
          <w:szCs w:val="24"/>
        </w:rPr>
        <w:t>аявка на выдачу электронной подписи»</w:t>
      </w:r>
      <w:r w:rsidR="0000259E">
        <w:rPr>
          <w:rFonts w:ascii="Times New Roman" w:hAnsi="Times New Roman" w:cs="Times New Roman"/>
          <w:sz w:val="24"/>
          <w:szCs w:val="24"/>
        </w:rPr>
        <w:t xml:space="preserve">, </w:t>
      </w:r>
      <w:r w:rsidR="004B4683">
        <w:rPr>
          <w:rFonts w:ascii="Times New Roman" w:hAnsi="Times New Roman" w:cs="Times New Roman"/>
          <w:sz w:val="24"/>
          <w:szCs w:val="24"/>
        </w:rPr>
        <w:t>д</w:t>
      </w:r>
      <w:r w:rsidR="0000259E" w:rsidRPr="0000259E">
        <w:rPr>
          <w:rFonts w:ascii="Times New Roman" w:hAnsi="Times New Roman" w:cs="Times New Roman"/>
          <w:sz w:val="24"/>
          <w:szCs w:val="24"/>
        </w:rPr>
        <w:t>ор</w:t>
      </w:r>
      <w:r w:rsidR="004B4683">
        <w:rPr>
          <w:rFonts w:ascii="Times New Roman" w:hAnsi="Times New Roman" w:cs="Times New Roman"/>
          <w:sz w:val="24"/>
          <w:szCs w:val="24"/>
        </w:rPr>
        <w:t>аботку</w:t>
      </w:r>
      <w:r w:rsidR="005A683E">
        <w:rPr>
          <w:rFonts w:ascii="Times New Roman" w:hAnsi="Times New Roman" w:cs="Times New Roman"/>
          <w:sz w:val="24"/>
          <w:szCs w:val="24"/>
        </w:rPr>
        <w:t xml:space="preserve"> функционального модуля «в</w:t>
      </w:r>
      <w:r w:rsidR="0000259E" w:rsidRPr="0000259E">
        <w:rPr>
          <w:rFonts w:ascii="Times New Roman" w:hAnsi="Times New Roman" w:cs="Times New Roman"/>
          <w:sz w:val="24"/>
          <w:szCs w:val="24"/>
        </w:rPr>
        <w:t>ходящие документы»</w:t>
      </w:r>
      <w:r w:rsidR="0000259E">
        <w:rPr>
          <w:rFonts w:ascii="Times New Roman" w:hAnsi="Times New Roman" w:cs="Times New Roman"/>
          <w:sz w:val="24"/>
          <w:szCs w:val="24"/>
        </w:rPr>
        <w:t>,</w:t>
      </w:r>
      <w:r w:rsidR="0000259E" w:rsidRPr="0000259E">
        <w:t xml:space="preserve"> </w:t>
      </w:r>
      <w:r w:rsidR="005A683E">
        <w:rPr>
          <w:rFonts w:ascii="Times New Roman" w:hAnsi="Times New Roman" w:cs="Times New Roman"/>
          <w:sz w:val="24"/>
          <w:szCs w:val="24"/>
        </w:rPr>
        <w:t>д</w:t>
      </w:r>
      <w:r w:rsidR="0000259E" w:rsidRPr="0000259E">
        <w:rPr>
          <w:rFonts w:ascii="Times New Roman" w:hAnsi="Times New Roman" w:cs="Times New Roman"/>
          <w:sz w:val="24"/>
          <w:szCs w:val="24"/>
        </w:rPr>
        <w:t>ор</w:t>
      </w:r>
      <w:r w:rsidR="004B4683">
        <w:rPr>
          <w:rFonts w:ascii="Times New Roman" w:hAnsi="Times New Roman" w:cs="Times New Roman"/>
          <w:sz w:val="24"/>
          <w:szCs w:val="24"/>
        </w:rPr>
        <w:t>аботку</w:t>
      </w:r>
      <w:r w:rsidR="005A683E">
        <w:rPr>
          <w:rFonts w:ascii="Times New Roman" w:hAnsi="Times New Roman" w:cs="Times New Roman"/>
          <w:sz w:val="24"/>
          <w:szCs w:val="24"/>
        </w:rPr>
        <w:t xml:space="preserve"> функционального модуля «и</w:t>
      </w:r>
      <w:r w:rsidR="0000259E" w:rsidRPr="0000259E">
        <w:rPr>
          <w:rFonts w:ascii="Times New Roman" w:hAnsi="Times New Roman" w:cs="Times New Roman"/>
          <w:sz w:val="24"/>
          <w:szCs w:val="24"/>
        </w:rPr>
        <w:t>сходящие документы»</w:t>
      </w:r>
      <w:r w:rsidR="004B4683">
        <w:rPr>
          <w:rFonts w:ascii="Times New Roman" w:hAnsi="Times New Roman" w:cs="Times New Roman"/>
          <w:sz w:val="24"/>
          <w:szCs w:val="24"/>
        </w:rPr>
        <w:t xml:space="preserve"> в размере 342,85 тыс. руб.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средств по программе составляет 99%</w:t>
      </w: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43D3" w:rsidRDefault="008D43D3" w:rsidP="008D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A35757" w:rsidRPr="00A35757" w:rsidRDefault="00A35757" w:rsidP="008D43D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35757" w:rsidRPr="00A35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C0"/>
    <w:rsid w:val="0000259E"/>
    <w:rsid w:val="002406A3"/>
    <w:rsid w:val="002831BA"/>
    <w:rsid w:val="0029530B"/>
    <w:rsid w:val="002A0D17"/>
    <w:rsid w:val="004B4683"/>
    <w:rsid w:val="005A683E"/>
    <w:rsid w:val="007708C0"/>
    <w:rsid w:val="00865829"/>
    <w:rsid w:val="008D43D3"/>
    <w:rsid w:val="00A35757"/>
    <w:rsid w:val="00B75DB2"/>
    <w:rsid w:val="00F3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25660-1347-4ADB-9353-4A383DA2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Волкова А.В.</cp:lastModifiedBy>
  <cp:revision>6</cp:revision>
  <dcterms:created xsi:type="dcterms:W3CDTF">2023-01-30T10:39:00Z</dcterms:created>
  <dcterms:modified xsi:type="dcterms:W3CDTF">2023-03-03T04:39:00Z</dcterms:modified>
</cp:coreProperties>
</file>